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7F" w:rsidRPr="00225B78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000000"/>
          <w:sz w:val="27"/>
          <w:szCs w:val="27"/>
        </w:rPr>
      </w:pPr>
      <w:proofErr w:type="spellStart"/>
      <w:r w:rsidRPr="00225B78">
        <w:rPr>
          <w:rFonts w:ascii="Arial" w:hAnsi="Arial" w:cs="Arial"/>
          <w:b/>
          <w:color w:val="000000"/>
          <w:sz w:val="27"/>
          <w:szCs w:val="27"/>
        </w:rPr>
        <w:t>Dept</w:t>
      </w:r>
      <w:proofErr w:type="spellEnd"/>
      <w:r w:rsidRPr="00225B78">
        <w:rPr>
          <w:rFonts w:ascii="Arial" w:hAnsi="Arial" w:cs="Arial"/>
          <w:b/>
          <w:color w:val="000000"/>
          <w:sz w:val="27"/>
          <w:szCs w:val="27"/>
        </w:rPr>
        <w:t xml:space="preserve"> 712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color w:val="000000"/>
          <w:sz w:val="27"/>
          <w:szCs w:val="27"/>
        </w:rPr>
        <w:t>He analizado con Joan, la situación de la asignatura DIME. A continuación le adjunto detalles de la situación Actual y Futura del Encargo docente en la asignatura DIME.</w:t>
      </w:r>
      <w:r w:rsidRPr="0040155E">
        <w:rPr>
          <w:rFonts w:ascii="Arial" w:hAnsi="Arial" w:cs="Arial"/>
          <w:color w:val="000000"/>
          <w:sz w:val="27"/>
          <w:szCs w:val="27"/>
        </w:rPr>
        <w:br/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 xml:space="preserve">Pongo en copia a Joan </w:t>
      </w:r>
      <w:proofErr w:type="spellStart"/>
      <w:r w:rsidRPr="0040155E">
        <w:rPr>
          <w:rFonts w:ascii="Arial" w:hAnsi="Arial" w:cs="Arial"/>
          <w:sz w:val="27"/>
          <w:szCs w:val="27"/>
        </w:rPr>
        <w:t>Sole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como Representante departamental y Coordinador Docente del </w:t>
      </w:r>
      <w:proofErr w:type="spellStart"/>
      <w:r w:rsidRPr="0040155E">
        <w:rPr>
          <w:rFonts w:ascii="Arial" w:hAnsi="Arial" w:cs="Arial"/>
          <w:sz w:val="27"/>
          <w:szCs w:val="27"/>
        </w:rPr>
        <w:t>Dpto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Ing. Mecánica, y a Ingrid y </w:t>
      </w:r>
      <w:proofErr w:type="spellStart"/>
      <w:r w:rsidRPr="0040155E">
        <w:rPr>
          <w:rFonts w:ascii="Arial" w:hAnsi="Arial" w:cs="Arial"/>
          <w:sz w:val="27"/>
          <w:szCs w:val="27"/>
        </w:rPr>
        <w:t>Mauri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como miembros de las comisiones Permanente y Académica.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>En el</w:t>
      </w:r>
      <w:r w:rsidRPr="0040155E">
        <w:rPr>
          <w:rFonts w:ascii="Arial" w:hAnsi="Arial" w:cs="Arial"/>
          <w:bCs/>
          <w:sz w:val="27"/>
          <w:szCs w:val="27"/>
        </w:rPr>
        <w:t> curso 2017 - 2018,</w:t>
      </w:r>
      <w:r w:rsidRPr="0040155E">
        <w:rPr>
          <w:rFonts w:ascii="Arial" w:hAnsi="Arial" w:cs="Arial"/>
          <w:sz w:val="27"/>
          <w:szCs w:val="27"/>
        </w:rPr>
        <w:t xml:space="preserve"> en el informe sobre el rendimiento </w:t>
      </w:r>
      <w:proofErr w:type="spellStart"/>
      <w:r w:rsidRPr="0040155E">
        <w:rPr>
          <w:rFonts w:ascii="Arial" w:hAnsi="Arial" w:cs="Arial"/>
          <w:sz w:val="27"/>
          <w:szCs w:val="27"/>
        </w:rPr>
        <w:t>academico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del curso, </w:t>
      </w:r>
      <w:proofErr w:type="gramStart"/>
      <w:r w:rsidRPr="0040155E">
        <w:rPr>
          <w:rFonts w:ascii="Arial" w:hAnsi="Arial" w:cs="Arial"/>
          <w:sz w:val="27"/>
          <w:szCs w:val="27"/>
        </w:rPr>
        <w:t>comunique</w:t>
      </w:r>
      <w:proofErr w:type="gramEnd"/>
      <w:r w:rsidRPr="0040155E">
        <w:rPr>
          <w:rFonts w:ascii="Arial" w:hAnsi="Arial" w:cs="Arial"/>
          <w:sz w:val="27"/>
          <w:szCs w:val="27"/>
        </w:rPr>
        <w:t xml:space="preserve"> los aspectos que INCIDIERON, e hice una solicitud de cambios para la asignatura. 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bCs/>
          <w:sz w:val="27"/>
          <w:szCs w:val="27"/>
        </w:rPr>
        <w:t>En 2018 - 2019 NADA DE ESTO HA SIDO RESUELTO, TODO LO CONTRARIO, SE HA AGRABADO LA SITUACIÓN: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>EN ESTE CURSO EN LA ASIGNATURA </w:t>
      </w:r>
      <w:r w:rsidRPr="0040155E">
        <w:rPr>
          <w:rFonts w:ascii="Arial" w:hAnsi="Arial" w:cs="Arial"/>
          <w:bCs/>
          <w:color w:val="FF0000"/>
          <w:sz w:val="27"/>
          <w:szCs w:val="27"/>
        </w:rPr>
        <w:t>DIME </w:t>
      </w:r>
      <w:r w:rsidRPr="0040155E">
        <w:rPr>
          <w:rFonts w:ascii="Arial" w:hAnsi="Arial" w:cs="Arial"/>
          <w:sz w:val="27"/>
          <w:szCs w:val="27"/>
        </w:rPr>
        <w:t>HAY MATRICULADOS 141 ALUMNOS (</w:t>
      </w:r>
      <w:r w:rsidRPr="0040155E">
        <w:rPr>
          <w:rFonts w:ascii="Arial" w:hAnsi="Arial" w:cs="Arial"/>
          <w:bCs/>
          <w:color w:val="FF0000"/>
          <w:sz w:val="27"/>
          <w:szCs w:val="27"/>
        </w:rPr>
        <w:t>93 DE MAÑANA y 48 de TARDE</w:t>
      </w:r>
      <w:r w:rsidRPr="0040155E">
        <w:rPr>
          <w:rFonts w:ascii="Arial" w:hAnsi="Arial" w:cs="Arial"/>
          <w:sz w:val="27"/>
          <w:szCs w:val="27"/>
        </w:rPr>
        <w:t xml:space="preserve">). Analizando la situación de este cuatrimestre sobre el </w:t>
      </w:r>
      <w:proofErr w:type="spellStart"/>
      <w:r w:rsidRPr="0040155E">
        <w:rPr>
          <w:rFonts w:ascii="Arial" w:hAnsi="Arial" w:cs="Arial"/>
          <w:sz w:val="27"/>
          <w:szCs w:val="27"/>
        </w:rPr>
        <w:t>numero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de alumnos en clase de </w:t>
      </w:r>
      <w:proofErr w:type="spellStart"/>
      <w:r w:rsidRPr="0040155E">
        <w:rPr>
          <w:rFonts w:ascii="Arial" w:hAnsi="Arial" w:cs="Arial"/>
          <w:sz w:val="27"/>
          <w:szCs w:val="27"/>
        </w:rPr>
        <w:t>Teoria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, le informo de que no caben en el aula y que </w:t>
      </w:r>
      <w:proofErr w:type="spellStart"/>
      <w:r w:rsidRPr="0040155E">
        <w:rPr>
          <w:rFonts w:ascii="Arial" w:hAnsi="Arial" w:cs="Arial"/>
          <w:sz w:val="27"/>
          <w:szCs w:val="27"/>
        </w:rPr>
        <w:t>ademas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en el </w:t>
      </w:r>
      <w:proofErr w:type="spellStart"/>
      <w:r w:rsidRPr="0040155E">
        <w:rPr>
          <w:rFonts w:ascii="Arial" w:hAnsi="Arial" w:cs="Arial"/>
          <w:sz w:val="27"/>
          <w:szCs w:val="27"/>
        </w:rPr>
        <w:t>Aulari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, aunque el aula VGB008 tiene capacidad para 100, igualmente están en situación DESMEDIDA y en el Laboratorio </w:t>
      </w:r>
      <w:proofErr w:type="spellStart"/>
      <w:r w:rsidRPr="0040155E">
        <w:rPr>
          <w:rFonts w:ascii="Arial" w:hAnsi="Arial" w:cs="Arial"/>
          <w:sz w:val="27"/>
          <w:szCs w:val="27"/>
        </w:rPr>
        <w:t>tambien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hay que hacer malabares.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 xml:space="preserve">- EL NUMERO DE ALUMNOS SUPERA EL LIMITE ESTABLECIDO EN JUNTA DE </w:t>
      </w:r>
      <w:proofErr w:type="gramStart"/>
      <w:r w:rsidRPr="0040155E">
        <w:rPr>
          <w:rFonts w:ascii="Arial" w:hAnsi="Arial" w:cs="Arial"/>
          <w:sz w:val="27"/>
          <w:szCs w:val="27"/>
        </w:rPr>
        <w:t>ESCUELA .</w:t>
      </w:r>
      <w:proofErr w:type="gramEnd"/>
      <w:r w:rsidRPr="0040155E">
        <w:rPr>
          <w:rFonts w:ascii="Arial" w:hAnsi="Arial" w:cs="Arial"/>
          <w:sz w:val="27"/>
          <w:szCs w:val="27"/>
        </w:rPr>
        <w:t> </w:t>
      </w:r>
      <w:r w:rsidRPr="0040155E">
        <w:rPr>
          <w:rFonts w:ascii="Arial" w:hAnsi="Arial" w:cs="Arial"/>
          <w:bCs/>
          <w:color w:val="FF0000"/>
          <w:sz w:val="27"/>
          <w:szCs w:val="27"/>
        </w:rPr>
        <w:t xml:space="preserve">He mirado los documentos sobre el encargo </w:t>
      </w:r>
      <w:proofErr w:type="spellStart"/>
      <w:r w:rsidRPr="0040155E">
        <w:rPr>
          <w:rFonts w:ascii="Arial" w:hAnsi="Arial" w:cs="Arial"/>
          <w:bCs/>
          <w:color w:val="FF0000"/>
          <w:sz w:val="27"/>
          <w:szCs w:val="27"/>
        </w:rPr>
        <w:t>academico</w:t>
      </w:r>
      <w:proofErr w:type="spellEnd"/>
      <w:r w:rsidRPr="0040155E">
        <w:rPr>
          <w:rFonts w:ascii="Arial" w:hAnsi="Arial" w:cs="Arial"/>
          <w:bCs/>
          <w:color w:val="FF0000"/>
          <w:sz w:val="27"/>
          <w:szCs w:val="27"/>
        </w:rPr>
        <w:t xml:space="preserve"> 2019 - 2020, EN EL APARTADO 2.2 ESTABLECE CUAL ES LÍMITE DE ALUMNOS POR GRUPO DE TEORIA (60)</w:t>
      </w:r>
      <w:r w:rsidRPr="0040155E">
        <w:rPr>
          <w:rFonts w:ascii="Arial" w:hAnsi="Arial" w:cs="Arial"/>
          <w:sz w:val="27"/>
          <w:szCs w:val="27"/>
        </w:rPr>
        <w:t xml:space="preserve">. Esto se está incumpliendo en este año y se plantea repetirlo el </w:t>
      </w:r>
      <w:proofErr w:type="spellStart"/>
      <w:r w:rsidRPr="0040155E">
        <w:rPr>
          <w:rFonts w:ascii="Arial" w:hAnsi="Arial" w:cs="Arial"/>
          <w:sz w:val="27"/>
          <w:szCs w:val="27"/>
        </w:rPr>
        <w:t>proximo</w:t>
      </w:r>
      <w:proofErr w:type="spellEnd"/>
      <w:r w:rsidRPr="0040155E">
        <w:rPr>
          <w:rFonts w:ascii="Arial" w:hAnsi="Arial" w:cs="Arial"/>
          <w:sz w:val="27"/>
          <w:szCs w:val="27"/>
        </w:rPr>
        <w:t>. </w:t>
      </w:r>
      <w:r w:rsidRPr="0040155E">
        <w:rPr>
          <w:rFonts w:ascii="Arial" w:hAnsi="Arial" w:cs="Arial"/>
          <w:bCs/>
          <w:sz w:val="27"/>
          <w:szCs w:val="27"/>
        </w:rPr>
        <w:t>ESTAS NO SON CONDICIONES DE DAR LAS CLASES,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 xml:space="preserve">- En el </w:t>
      </w:r>
      <w:proofErr w:type="gramStart"/>
      <w:r w:rsidRPr="0040155E">
        <w:rPr>
          <w:rFonts w:ascii="Arial" w:hAnsi="Arial" w:cs="Arial"/>
          <w:sz w:val="27"/>
          <w:szCs w:val="27"/>
        </w:rPr>
        <w:t>AULARI,  LA</w:t>
      </w:r>
      <w:proofErr w:type="gramEnd"/>
      <w:r w:rsidRPr="0040155E">
        <w:rPr>
          <w:rFonts w:ascii="Arial" w:hAnsi="Arial" w:cs="Arial"/>
          <w:sz w:val="27"/>
          <w:szCs w:val="27"/>
        </w:rPr>
        <w:t xml:space="preserve"> PIZARRA EN LAS ULTIMAS FILAS APENAS SE VE (aunque escriba grande, hay un </w:t>
      </w:r>
      <w:proofErr w:type="spellStart"/>
      <w:r w:rsidRPr="0040155E">
        <w:rPr>
          <w:rFonts w:ascii="Arial" w:hAnsi="Arial" w:cs="Arial"/>
          <w:sz w:val="27"/>
          <w:szCs w:val="27"/>
        </w:rPr>
        <w:t>limite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0155E">
        <w:rPr>
          <w:rFonts w:ascii="Arial" w:hAnsi="Arial" w:cs="Arial"/>
          <w:sz w:val="27"/>
          <w:szCs w:val="27"/>
        </w:rPr>
        <w:t>logico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del tamaño de letra). La pantalla para proyectar oculta la mitad de la pizarra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>- LA CALIDAD DE LA DOCENCIA SE VE AFECTADA, y ES COMPLICADO MANTENER LA ATENCIÓN DEL ALUMNADO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 xml:space="preserve">- </w:t>
      </w:r>
      <w:proofErr w:type="spellStart"/>
      <w:r w:rsidRPr="0040155E">
        <w:rPr>
          <w:rFonts w:ascii="Arial" w:hAnsi="Arial" w:cs="Arial"/>
          <w:sz w:val="27"/>
          <w:szCs w:val="27"/>
        </w:rPr>
        <w:t>Ademas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, la capacidad del laboratorio para Practicas es REDUCIDA, por lo que se debe disminuir el </w:t>
      </w:r>
      <w:proofErr w:type="spellStart"/>
      <w:r w:rsidRPr="0040155E">
        <w:rPr>
          <w:rFonts w:ascii="Arial" w:hAnsi="Arial" w:cs="Arial"/>
          <w:sz w:val="27"/>
          <w:szCs w:val="27"/>
        </w:rPr>
        <w:t>numero</w:t>
      </w:r>
      <w:proofErr w:type="spellEnd"/>
      <w:r w:rsidRPr="0040155E">
        <w:rPr>
          <w:rFonts w:ascii="Arial" w:hAnsi="Arial" w:cs="Arial"/>
          <w:sz w:val="27"/>
          <w:szCs w:val="27"/>
        </w:rPr>
        <w:t xml:space="preserve"> de alumnos en las Practicas (por lo que aumentan los grupos de laboratorio). 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bCs/>
          <w:sz w:val="27"/>
          <w:szCs w:val="27"/>
        </w:rPr>
        <w:t xml:space="preserve">En el encargo del 2019 - 2020 lo </w:t>
      </w:r>
      <w:proofErr w:type="spellStart"/>
      <w:r w:rsidRPr="0040155E">
        <w:rPr>
          <w:rFonts w:ascii="Arial" w:hAnsi="Arial" w:cs="Arial"/>
          <w:bCs/>
          <w:sz w:val="27"/>
          <w:szCs w:val="27"/>
        </w:rPr>
        <w:t>unico</w:t>
      </w:r>
      <w:proofErr w:type="spellEnd"/>
      <w:r w:rsidRPr="0040155E">
        <w:rPr>
          <w:rFonts w:ascii="Arial" w:hAnsi="Arial" w:cs="Arial"/>
          <w:bCs/>
          <w:sz w:val="27"/>
          <w:szCs w:val="27"/>
        </w:rPr>
        <w:t xml:space="preserve"> que se ha </w:t>
      </w:r>
      <w:proofErr w:type="spellStart"/>
      <w:r w:rsidRPr="0040155E">
        <w:rPr>
          <w:rFonts w:ascii="Arial" w:hAnsi="Arial" w:cs="Arial"/>
          <w:bCs/>
          <w:sz w:val="27"/>
          <w:szCs w:val="27"/>
        </w:rPr>
        <w:t>propiuesto</w:t>
      </w:r>
      <w:proofErr w:type="spellEnd"/>
      <w:r w:rsidRPr="0040155E">
        <w:rPr>
          <w:rFonts w:ascii="Arial" w:hAnsi="Arial" w:cs="Arial"/>
          <w:bCs/>
          <w:sz w:val="27"/>
          <w:szCs w:val="27"/>
        </w:rPr>
        <w:t xml:space="preserve"> es el aumentar 1 grupo de </w:t>
      </w:r>
      <w:proofErr w:type="spellStart"/>
      <w:r w:rsidRPr="0040155E">
        <w:rPr>
          <w:rFonts w:ascii="Arial" w:hAnsi="Arial" w:cs="Arial"/>
          <w:bCs/>
          <w:sz w:val="27"/>
          <w:szCs w:val="27"/>
        </w:rPr>
        <w:t>practicas</w:t>
      </w:r>
      <w:proofErr w:type="spellEnd"/>
      <w:r w:rsidRPr="0040155E">
        <w:rPr>
          <w:rFonts w:ascii="Arial" w:hAnsi="Arial" w:cs="Arial"/>
          <w:bCs/>
          <w:sz w:val="27"/>
          <w:szCs w:val="27"/>
        </w:rPr>
        <w:t>. 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bCs/>
          <w:sz w:val="27"/>
          <w:szCs w:val="27"/>
        </w:rPr>
        <w:t>Esta situación no debería continuar. </w:t>
      </w:r>
      <w:r w:rsidRPr="0040155E">
        <w:rPr>
          <w:rFonts w:ascii="Arial" w:hAnsi="Arial" w:cs="Arial"/>
          <w:sz w:val="27"/>
          <w:szCs w:val="27"/>
        </w:rPr>
        <w:t>Deseando que este llamamiento sea analizado.</w:t>
      </w:r>
    </w:p>
    <w:p w:rsidR="0060407F" w:rsidRPr="0040155E" w:rsidRDefault="0060407F" w:rsidP="0060407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7"/>
          <w:szCs w:val="27"/>
        </w:rPr>
      </w:pPr>
      <w:r w:rsidRPr="0040155E">
        <w:rPr>
          <w:rFonts w:ascii="Arial" w:hAnsi="Arial" w:cs="Arial"/>
          <w:sz w:val="27"/>
          <w:szCs w:val="27"/>
        </w:rPr>
        <w:t xml:space="preserve">Amelia </w:t>
      </w:r>
      <w:proofErr w:type="spellStart"/>
      <w:r w:rsidRPr="0040155E">
        <w:rPr>
          <w:rFonts w:ascii="Arial" w:hAnsi="Arial" w:cs="Arial"/>
          <w:sz w:val="27"/>
          <w:szCs w:val="27"/>
        </w:rPr>
        <w:t>Napoles</w:t>
      </w:r>
      <w:proofErr w:type="spellEnd"/>
    </w:p>
    <w:p w:rsidR="0060407F" w:rsidRDefault="0060407F" w:rsidP="00600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600329" w:rsidRPr="00600329" w:rsidRDefault="00600329" w:rsidP="00600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600329" w:rsidRDefault="00600329" w:rsidP="00600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lastRenderedPageBreak/>
        <w:t xml:space="preserve">El 05/03/2019 a las 11:45,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Jose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Antonio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Roman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Jimenez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escribió:</w:t>
      </w:r>
    </w:p>
    <w:p w:rsidR="0060407F" w:rsidRPr="00600329" w:rsidRDefault="0060407F" w:rsidP="006003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0D7DF9" w:rsidRDefault="00600329" w:rsidP="000D7DF9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Apreciados Joan Solé y Amelia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Napoles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 xml:space="preserve">Os comento mi propuesta para que me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digais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si os parece viable.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 xml:space="preserve">La actual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prevision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grupos para DIME en el encargo docente 2019/20 es la siguiente: Se mantienen los 2 grupos grandes y aumentan de 6 a 7 el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numero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grupos pequeños (con 1 grupo pequeño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por la tarde), y con un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limite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maximo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matricula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140 estudiantes, (la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matricula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DIME en los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ultimos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3 años, desde 2016/17 hasta 2018/19, fue: 132, 121 y 140 estudiantes), con la siguiente distribución de grupos: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>- Mañana:   grupo grande D65, con 4 grupos pequeños.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>- Tarde:       grupo grande D66, con 3 grupos pequeños.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 xml:space="preserve">Dado que la capacidad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maxima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los grupos pequeños es de 20, esto hace que para el grupo grande de mañana D65 el limite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maximo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matricula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esta en 80, por encima del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maximo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estandard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60 para los grupos grandes. Esto solo podemos contemplarlo en situaciones excepcionales cuando no supone un problema en la docencia de la asignatura y el aula lo permite, cosa que a la vista de los comentarios no se produce en este caso.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</w:r>
    </w:p>
    <w:p w:rsidR="00600329" w:rsidRPr="00600329" w:rsidRDefault="00600329" w:rsidP="000D7DF9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>Por tanto, si queremos limitar a 60 el l</w:t>
      </w:r>
      <w:r w:rsidR="000D7DF9">
        <w:rPr>
          <w:rFonts w:ascii="Arial" w:eastAsia="Times New Roman" w:hAnsi="Arial" w:cs="Arial"/>
          <w:sz w:val="27"/>
          <w:szCs w:val="27"/>
          <w:lang w:eastAsia="es-ES"/>
        </w:rPr>
        <w:t>í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mite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maximo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matricula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en el grupo grande de la mañana, </w:t>
      </w:r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la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unica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opcion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que veo es prever un tercer grupo grande D67 para DIME. Al mismo tiempo se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podria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aumentar el limite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maximo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de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matricula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a 160, incrementando hasta 8 el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numero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de grupos pequeños, de forma que la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distribucion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de grupos fuera la siguiente: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>- Mañana:            grupo grande D65, con 3 grupos pequeños.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>- Tarde:                grupo grande D66, con 3 grupos pequeños.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>- Mañana nuevo: grupo grande D67, con 2 grupos pequeños.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 xml:space="preserve">Este nuevo grupo grande D67 con sus dos pequeños,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implicaria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encontrar las franjas de horario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mas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adecuadas para evitar posibles solapes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criticos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con otras asignaturas de los grupos D65 y D66 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 xml:space="preserve">Respecto al encargo docente 2019/20 previsto, el nuevo grupo grande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tendria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un</w:t>
      </w:r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 coste de 13.5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PADs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y el nuevo grupo pequeño de 4.5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PADs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, en total 18.0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PADs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,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 lo que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implicaria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hacer el ajuste de puntos PAD en el global del centro, por ejemplo 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reduciedo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los puntos asignados a cada TFG/TFM de 0,40 a 0,32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t> 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daria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para esos 18 puntos.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</w:r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Ya me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direis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si esa propuesta de incremento de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PADs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podria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ser asumida por el </w:t>
      </w:r>
      <w:proofErr w:type="spellStart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Dept</w:t>
      </w:r>
      <w:proofErr w:type="spellEnd"/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. 712.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>Muchas gracias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>José Antonio Román</w:t>
      </w:r>
      <w:r w:rsidRPr="00600329">
        <w:rPr>
          <w:rFonts w:ascii="Arial" w:eastAsia="Times New Roman" w:hAnsi="Arial" w:cs="Arial"/>
          <w:sz w:val="27"/>
          <w:szCs w:val="27"/>
          <w:lang w:eastAsia="es-ES"/>
        </w:rPr>
        <w:br/>
        <w:t xml:space="preserve">Subdirector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Cap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d'estudis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EPSEVG</w:t>
      </w:r>
    </w:p>
    <w:p w:rsidR="0060407F" w:rsidRDefault="0060407F">
      <w:r>
        <w:br w:type="page"/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lastRenderedPageBreak/>
        <w:t xml:space="preserve">Buenas noches, J A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Roman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>, 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>Me remito solo a esclarecer algunos aspectos: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1-El máximo de alumnos en un aula de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Teoria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siempre se ha definido para establecer unas condiciones mínimas para hacer una clase, y No para llenar el aula a tope, de forma que los alumnos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esten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</w:t>
      </w:r>
      <w:proofErr w:type="gram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hacinados,  lo</w:t>
      </w:r>
      <w:proofErr w:type="gram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que hace que el Profesor tenga menos posibilidades de controlar y atenderles como debe ser. 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El aula de 100 asientos supongo que está prevista para los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examenes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>.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2- La </w:t>
      </w:r>
      <w:proofErr w:type="spell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distribucion</w:t>
      </w:r>
      <w:proofErr w:type="spell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del Curso 2018-2019 en el grupo de Tarde es:   </w:t>
      </w:r>
      <w:proofErr w:type="gramStart"/>
      <w:r w:rsidRPr="00600329">
        <w:rPr>
          <w:rFonts w:ascii="Arial" w:eastAsia="Times New Roman" w:hAnsi="Arial" w:cs="Arial"/>
          <w:sz w:val="27"/>
          <w:szCs w:val="27"/>
          <w:lang w:eastAsia="es-ES"/>
        </w:rPr>
        <w:t>1  grupo</w:t>
      </w:r>
      <w:proofErr w:type="gramEnd"/>
      <w:r w:rsidRPr="00600329">
        <w:rPr>
          <w:rFonts w:ascii="Arial" w:eastAsia="Times New Roman" w:hAnsi="Arial" w:cs="Arial"/>
          <w:sz w:val="27"/>
          <w:szCs w:val="27"/>
          <w:lang w:eastAsia="es-ES"/>
        </w:rPr>
        <w:t xml:space="preserve"> grande </w:t>
      </w:r>
      <w:r w:rsidRPr="00600329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D66, con 2 grupos pequeños y no 3 como indicas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>3- En el grupo de Mañana hay 93 alumnos matriculados (información de PRISMA) y no 80 como indica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>4- Existen asignaturas como SIME y MECA y PROFA, tienen 15 alumnos máximos por grupo de Practica. No entiendo porque DIME tiene que tener 20 alumnos.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60407F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 w:rsidRPr="00600329">
        <w:rPr>
          <w:rFonts w:ascii="Arial" w:eastAsia="Times New Roman" w:hAnsi="Arial" w:cs="Arial"/>
          <w:sz w:val="27"/>
          <w:szCs w:val="27"/>
          <w:lang w:eastAsia="es-ES"/>
        </w:rPr>
        <w:t>Saludos </w:t>
      </w:r>
    </w:p>
    <w:p w:rsidR="0060407F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>
        <w:rPr>
          <w:rFonts w:ascii="Arial" w:eastAsia="Times New Roman" w:hAnsi="Arial" w:cs="Arial"/>
          <w:sz w:val="27"/>
          <w:szCs w:val="27"/>
          <w:lang w:eastAsia="es-ES"/>
        </w:rPr>
        <w:t xml:space="preserve">Amelia </w:t>
      </w:r>
      <w:proofErr w:type="spellStart"/>
      <w:r>
        <w:rPr>
          <w:rFonts w:ascii="Arial" w:eastAsia="Times New Roman" w:hAnsi="Arial" w:cs="Arial"/>
          <w:sz w:val="27"/>
          <w:szCs w:val="27"/>
          <w:lang w:eastAsia="es-ES"/>
        </w:rPr>
        <w:t>Napoles</w:t>
      </w:r>
      <w:proofErr w:type="spellEnd"/>
      <w:r>
        <w:rPr>
          <w:rFonts w:ascii="Arial" w:eastAsia="Times New Roman" w:hAnsi="Arial" w:cs="Arial"/>
          <w:sz w:val="27"/>
          <w:szCs w:val="27"/>
          <w:lang w:eastAsia="es-ES"/>
        </w:rPr>
        <w:t xml:space="preserve"> Alberro</w:t>
      </w:r>
    </w:p>
    <w:p w:rsidR="0060407F" w:rsidRPr="00600329" w:rsidRDefault="0060407F" w:rsidP="006040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  <w:r>
        <w:rPr>
          <w:rFonts w:ascii="Arial" w:eastAsia="Times New Roman" w:hAnsi="Arial" w:cs="Arial"/>
          <w:sz w:val="27"/>
          <w:szCs w:val="27"/>
          <w:lang w:eastAsia="es-ES"/>
        </w:rPr>
        <w:t>----------------------------------------------------</w:t>
      </w:r>
    </w:p>
    <w:p w:rsidR="00607458" w:rsidRDefault="00607458">
      <w:bookmarkStart w:id="0" w:name="_GoBack"/>
      <w:bookmarkEnd w:id="0"/>
    </w:p>
    <w:sectPr w:rsidR="00607458" w:rsidSect="00A102C9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9"/>
    <w:rsid w:val="000D7DF9"/>
    <w:rsid w:val="00600329"/>
    <w:rsid w:val="0060407F"/>
    <w:rsid w:val="00607458"/>
    <w:rsid w:val="00A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EC8B"/>
  <w15:chartTrackingRefBased/>
  <w15:docId w15:val="{7CF55976-6071-465E-BA70-DB9C3AE4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600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2019-03-06T08:56:00Z</dcterms:created>
  <dcterms:modified xsi:type="dcterms:W3CDTF">2019-03-06T08:56:00Z</dcterms:modified>
</cp:coreProperties>
</file>